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Neos Dance Theatre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Theatre Etiquette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(adapted from The Kennedy Center)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z4amd4h4xhax" w:id="0"/>
      <w:bookmarkEnd w:id="0"/>
      <w:r w:rsidDel="00000000" w:rsidR="00000000" w:rsidRPr="00000000">
        <w:rPr>
          <w:rtl w:val="0"/>
        </w:rPr>
        <w:t xml:space="preserve">Pre-Show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the Ushers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help you find your seat and can answer any questions you may have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Throw away your gum or any food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restroom either before the show or during intermission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your program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program has all the information about the play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off your cell phone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aui5q1a5xkpp" w:id="1"/>
      <w:bookmarkEnd w:id="1"/>
      <w:r w:rsidDel="00000000" w:rsidR="00000000" w:rsidRPr="00000000">
        <w:rPr>
          <w:rtl w:val="0"/>
        </w:rPr>
        <w:t xml:space="preserve">During Show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 Quiet.</w:t>
      </w:r>
      <w:r w:rsidDel="00000000" w:rsidR="00000000" w:rsidRPr="00000000">
        <w:rPr>
          <w:rtl w:val="0"/>
        </w:rPr>
        <w:t xml:space="preserve"> Do not talk during the show.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Respect the chairs. Do not place feet on seats, kick them, or generally harm the chairs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React (within reason)</w:t>
      </w:r>
      <w:r w:rsidDel="00000000" w:rsidR="00000000" w:rsidRPr="00000000">
        <w:rPr>
          <w:rtl w:val="0"/>
        </w:rPr>
        <w:t xml:space="preserve">: Cry, Laugh, Smile. Do whatever you feel i right, but don’t go overboard.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Clap on; Clap off: Clap after a dance, scene, or any point where there is no action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didn’t turn your phone off, silence it and just stay off it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7n16q9ghnw9f" w:id="2"/>
      <w:bookmarkEnd w:id="2"/>
      <w:r w:rsidDel="00000000" w:rsidR="00000000" w:rsidRPr="00000000">
        <w:rPr>
          <w:rtl w:val="0"/>
        </w:rPr>
        <w:t xml:space="preserve">Post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ahead and talk.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love? What did you hate? What was confusing?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Recommend.</w:t>
      </w:r>
      <w:r w:rsidDel="00000000" w:rsidR="00000000" w:rsidRPr="00000000">
        <w:rPr>
          <w:rtl w:val="0"/>
        </w:rPr>
        <w:t xml:space="preserve"> If you like the show, tell your friends and family to see it.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 don’t get it.</w:t>
      </w:r>
      <w:r w:rsidDel="00000000" w:rsidR="00000000" w:rsidRPr="00000000">
        <w:rPr>
          <w:rtl w:val="0"/>
        </w:rPr>
        <w:t xml:space="preserve"> Confused about something? Google it. Want to impress someone? Have a pop quiz?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